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C" w:rsidRPr="002751DB" w:rsidRDefault="005452EC" w:rsidP="005452EC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bidi="fa-IR"/>
        </w:rPr>
      </w:pPr>
      <w:r w:rsidRPr="002751DB">
        <w:rPr>
          <w:rFonts w:ascii="Calibri" w:hAnsi="Calibri" w:cs="Calibri"/>
          <w:b/>
          <w:bCs/>
          <w:sz w:val="24"/>
          <w:szCs w:val="24"/>
          <w:lang w:bidi="fa-IR"/>
        </w:rPr>
        <w:t xml:space="preserve">Table 1) </w:t>
      </w:r>
      <w:r w:rsidRPr="002751DB">
        <w:rPr>
          <w:rFonts w:ascii="Calibri" w:hAnsi="Calibri" w:cs="Calibri"/>
          <w:sz w:val="24"/>
          <w:szCs w:val="24"/>
          <w:lang w:bidi="fa-IR"/>
        </w:rPr>
        <w:t xml:space="preserve">Pre-test and Post-test Mean Scores of the Critical Care Nurses of </w:t>
      </w:r>
      <w:proofErr w:type="spellStart"/>
      <w:r w:rsidRPr="002751DB">
        <w:rPr>
          <w:rFonts w:ascii="Calibri" w:hAnsi="Calibri" w:cs="Calibri"/>
          <w:sz w:val="24"/>
          <w:szCs w:val="24"/>
          <w:lang w:bidi="fa-IR"/>
        </w:rPr>
        <w:t>Firoozgar</w:t>
      </w:r>
      <w:proofErr w:type="spellEnd"/>
      <w:r w:rsidRPr="002751DB">
        <w:rPr>
          <w:rFonts w:ascii="Calibri" w:hAnsi="Calibri" w:cs="Calibri"/>
          <w:sz w:val="24"/>
          <w:szCs w:val="24"/>
          <w:lang w:bidi="fa-IR"/>
        </w:rPr>
        <w:t xml:space="preserve"> Hospital, Tehran, in the Clinical Teammate Group and Workshop groups about Awareness of Arterial Blood Gas Interpretation in 2013 </w:t>
      </w:r>
    </w:p>
    <w:p w:rsidR="005452EC" w:rsidRPr="002751DB" w:rsidRDefault="005452EC" w:rsidP="005452EC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bidi="fa-IR"/>
        </w:rPr>
      </w:pPr>
      <w:r w:rsidRPr="002751D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3FE9507" wp14:editId="58A7D913">
            <wp:extent cx="5943600" cy="441490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5452EC" w:rsidRDefault="009F6169" w:rsidP="005452EC">
      <w:pPr>
        <w:spacing w:after="0" w:line="240" w:lineRule="auto"/>
        <w:contextualSpacing/>
        <w:jc w:val="both"/>
        <w:rPr>
          <w:rFonts w:ascii="Calibri" w:hAnsi="Calibri" w:hint="cs"/>
          <w:sz w:val="24"/>
          <w:szCs w:val="24"/>
          <w:rtl/>
          <w:lang w:bidi="fa-IR"/>
        </w:rPr>
      </w:pPr>
      <w:bookmarkStart w:id="0" w:name="_GoBack"/>
      <w:bookmarkEnd w:id="0"/>
    </w:p>
    <w:sectPr w:rsidR="009F6169" w:rsidRPr="00545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EC"/>
    <w:rsid w:val="000B5889"/>
    <w:rsid w:val="002868BC"/>
    <w:rsid w:val="002D061F"/>
    <w:rsid w:val="004C215A"/>
    <w:rsid w:val="00524DA9"/>
    <w:rsid w:val="00527B32"/>
    <w:rsid w:val="005443E6"/>
    <w:rsid w:val="005452EC"/>
    <w:rsid w:val="005A0848"/>
    <w:rsid w:val="007129CD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2015-07-08T19:19:00Z</dcterms:created>
  <dcterms:modified xsi:type="dcterms:W3CDTF">2015-07-08T19:20:00Z</dcterms:modified>
</cp:coreProperties>
</file>